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1F3" w:rsidRDefault="00A31AB4" w:rsidP="00B66823">
      <w:pPr>
        <w:tabs>
          <w:tab w:val="left" w:pos="3612"/>
          <w:tab w:val="left" w:pos="5403"/>
          <w:tab w:val="right" w:pos="9360"/>
        </w:tabs>
        <w:jc w:val="right"/>
        <w:rPr>
          <w:rFonts w:cs="Titr"/>
          <w:rtl/>
        </w:rPr>
      </w:pPr>
      <w:r>
        <w:rPr>
          <w:rFonts w:cs="Titr"/>
          <w:rtl/>
        </w:rPr>
        <w:tab/>
      </w:r>
      <w:r>
        <w:rPr>
          <w:rFonts w:cs="Titr"/>
          <w:rtl/>
        </w:rPr>
        <w:tab/>
      </w:r>
    </w:p>
    <w:p w:rsidR="00F567AB" w:rsidRPr="007660C0" w:rsidRDefault="00F567AB" w:rsidP="00B66823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7660C0">
        <w:rPr>
          <w:rFonts w:cs="B Titr" w:hint="cs"/>
          <w:b/>
          <w:bCs/>
          <w:sz w:val="26"/>
          <w:szCs w:val="26"/>
          <w:rtl/>
        </w:rPr>
        <w:t>شماره مجوز:</w:t>
      </w:r>
      <w:r w:rsidR="006252CF" w:rsidRPr="007660C0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</w:p>
    <w:p w:rsidR="006322E8" w:rsidRDefault="006322E8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</w:p>
    <w:p w:rsidR="001F01F3" w:rsidRDefault="001F01F3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</w:p>
    <w:p w:rsidR="00F567AB" w:rsidRPr="00F65952" w:rsidRDefault="00F567AB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 فراخوان ارزیابی كيفي مناقصه گران </w:t>
      </w:r>
    </w:p>
    <w:p w:rsidR="00F567AB" w:rsidRPr="00F65952" w:rsidRDefault="00F567AB" w:rsidP="00014893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014893">
        <w:rPr>
          <w:rFonts w:cs="B Nazanin"/>
          <w:b/>
          <w:bCs/>
          <w:sz w:val="22"/>
          <w:szCs w:val="22"/>
          <w:lang w:bidi="fa-IR"/>
        </w:rPr>
        <w:t>92016</w:t>
      </w:r>
    </w:p>
    <w:p w:rsidR="00F567AB" w:rsidRDefault="00F567AB" w:rsidP="00F65952">
      <w:pPr>
        <w:rPr>
          <w:rFonts w:cs="B Nazanin"/>
          <w:b/>
          <w:bCs/>
          <w:sz w:val="12"/>
          <w:szCs w:val="12"/>
          <w:lang w:bidi="fa-IR"/>
        </w:rPr>
      </w:pPr>
    </w:p>
    <w:p w:rsidR="00A34FB9" w:rsidRDefault="00A34FB9" w:rsidP="00F65952">
      <w:pPr>
        <w:rPr>
          <w:rFonts w:cs="B Nazanin"/>
          <w:b/>
          <w:bCs/>
          <w:sz w:val="12"/>
          <w:szCs w:val="12"/>
          <w:lang w:bidi="fa-IR"/>
        </w:rPr>
      </w:pPr>
    </w:p>
    <w:p w:rsidR="00A34FB9" w:rsidRPr="00F65952" w:rsidRDefault="00A34FB9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3D3F8A" w:rsidRPr="0026077D" w:rsidRDefault="00A87EEF" w:rsidP="004F7FA4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 w:rsidR="00CE4BF9"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 w:rsidR="00CE4BF9"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 w:rsidR="007B072D"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 xml:space="preserve">پروژه روشنايي اسكله هاي </w:t>
      </w:r>
      <w:r w:rsidR="004F7FA4">
        <w:rPr>
          <w:rFonts w:cs="B Nazanin"/>
          <w:b/>
          <w:bCs/>
          <w:sz w:val="24"/>
          <w:szCs w:val="24"/>
          <w:lang w:bidi="fa-IR"/>
        </w:rPr>
        <w:t>P5,P6,P7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 xml:space="preserve"> و استاندارد سازي سيستم برق </w:t>
      </w:r>
      <w:r w:rsidR="0053595E">
        <w:rPr>
          <w:rFonts w:cs="B Nazanin" w:hint="cs"/>
          <w:b/>
          <w:bCs/>
          <w:sz w:val="24"/>
          <w:szCs w:val="24"/>
          <w:rtl/>
          <w:lang w:bidi="fa-IR"/>
        </w:rPr>
        <w:t xml:space="preserve">در محل </w:t>
      </w:r>
      <w:r w:rsidR="00B372F3" w:rsidRPr="00D87CC8">
        <w:rPr>
          <w:rFonts w:cs="B Nazanin"/>
          <w:b/>
          <w:bCs/>
          <w:sz w:val="24"/>
          <w:szCs w:val="24"/>
          <w:rtl/>
          <w:lang w:bidi="fa-IR"/>
        </w:rPr>
        <w:t xml:space="preserve">بندر پتروشيمي 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ماهشهر</w:t>
      </w:r>
      <w:r w:rsidR="00B372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</w:t>
      </w:r>
      <w:r w:rsidR="00B15159" w:rsidRPr="00B15159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E97871" w:rsidRPr="00B15159" w:rsidRDefault="00E97871" w:rsidP="00A31AB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F567AB" w:rsidRPr="007B072D" w:rsidRDefault="00F567AB" w:rsidP="004F7FA4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 xml:space="preserve">روشنايي اسكله هاي </w:t>
      </w:r>
      <w:r w:rsidR="004F7FA4">
        <w:rPr>
          <w:rFonts w:cs="B Nazanin"/>
          <w:b/>
          <w:bCs/>
          <w:sz w:val="24"/>
          <w:szCs w:val="24"/>
          <w:lang w:bidi="fa-IR"/>
        </w:rPr>
        <w:t>P5, P6, P7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 xml:space="preserve"> و استانداردسازي سيستم برق</w:t>
      </w:r>
      <w:r w:rsidR="004F7FA4" w:rsidRPr="00B66823">
        <w:rPr>
          <w:rFonts w:cs="B Nazanin" w:hint="cs"/>
          <w:b/>
          <w:bCs/>
          <w:sz w:val="22"/>
          <w:szCs w:val="22"/>
          <w:rtl/>
        </w:rPr>
        <w:t xml:space="preserve"> </w:t>
      </w:r>
      <w:r w:rsidR="00A31AB4" w:rsidRPr="00B66823">
        <w:rPr>
          <w:rFonts w:cs="B Nazanin" w:hint="cs"/>
          <w:b/>
          <w:bCs/>
          <w:sz w:val="22"/>
          <w:szCs w:val="22"/>
          <w:rtl/>
        </w:rPr>
        <w:t>(عمومي</w:t>
      </w:r>
      <w:r w:rsidR="00594376">
        <w:rPr>
          <w:rFonts w:cs="B Nazanin" w:hint="cs"/>
          <w:b/>
          <w:bCs/>
          <w:sz w:val="22"/>
          <w:szCs w:val="22"/>
          <w:rtl/>
        </w:rPr>
        <w:t xml:space="preserve"> ـ </w:t>
      </w:r>
      <w:r w:rsidR="00A31AB4" w:rsidRPr="00B66823">
        <w:rPr>
          <w:rFonts w:cs="B Nazanin" w:hint="cs"/>
          <w:b/>
          <w:bCs/>
          <w:sz w:val="22"/>
          <w:szCs w:val="22"/>
          <w:rtl/>
        </w:rPr>
        <w:t>يك مرحله اي)</w:t>
      </w:r>
    </w:p>
    <w:p w:rsidR="004F7FA4" w:rsidRDefault="00A87EEF" w:rsidP="004F7FA4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 w:rsidRPr="004F7FA4">
        <w:rPr>
          <w:rFonts w:cs="B Titr" w:hint="cs"/>
          <w:sz w:val="22"/>
          <w:szCs w:val="22"/>
          <w:rtl/>
        </w:rPr>
        <w:t>نشاني دستگاه مناقصه گزار</w:t>
      </w:r>
      <w:r w:rsidRPr="004F7FA4">
        <w:rPr>
          <w:rFonts w:cs="B Nazanin" w:hint="cs"/>
          <w:b/>
          <w:bCs/>
          <w:rtl/>
        </w:rPr>
        <w:t xml:space="preserve">: </w:t>
      </w:r>
      <w:r w:rsidR="004F7FA4" w:rsidRPr="00722191">
        <w:rPr>
          <w:rFonts w:cs="B Nazanin"/>
          <w:b/>
          <w:bCs/>
          <w:sz w:val="24"/>
          <w:szCs w:val="24"/>
          <w:rtl/>
          <w:lang w:bidi="fa-IR"/>
        </w:rPr>
        <w:t>استان خوزستان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F7FA4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امام خميني منطقه ويژه اقتصادي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F7FA4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سايت 5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F7FA4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F7FA4" w:rsidRPr="00722191">
        <w:rPr>
          <w:rFonts w:cs="B Nazanin" w:hint="cs"/>
          <w:b/>
          <w:bCs/>
          <w:sz w:val="24"/>
          <w:szCs w:val="24"/>
          <w:rtl/>
          <w:lang w:bidi="fa-IR"/>
        </w:rPr>
        <w:t>بندر پتروشيمي ماهشهر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F7FA4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شركت پايانه‌ها و مخازن پتروشيمي.</w:t>
      </w:r>
      <w:r w:rsidR="004F7FA4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(تلفن 06522655</w:t>
      </w:r>
      <w:r w:rsidR="004F7FA4">
        <w:rPr>
          <w:rFonts w:cs="B Nazanin" w:hint="cs"/>
          <w:b/>
          <w:bCs/>
          <w:sz w:val="24"/>
          <w:szCs w:val="24"/>
          <w:rtl/>
          <w:lang w:bidi="fa-IR"/>
        </w:rPr>
        <w:t>403).</w:t>
      </w:r>
    </w:p>
    <w:p w:rsidR="0026077D" w:rsidRPr="004F7FA4" w:rsidRDefault="00A87EEF" w:rsidP="008B20F0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 w:rsidRPr="004F7FA4">
        <w:rPr>
          <w:rFonts w:cs="B Titr" w:hint="cs"/>
          <w:sz w:val="22"/>
          <w:szCs w:val="22"/>
          <w:rtl/>
        </w:rPr>
        <w:t>شرح مختصري از كار:</w:t>
      </w:r>
      <w:r w:rsidR="00B372F3" w:rsidRPr="004F7FA4">
        <w:rPr>
          <w:rFonts w:cs="B Titr" w:hint="cs"/>
          <w:sz w:val="22"/>
          <w:szCs w:val="22"/>
          <w:rtl/>
        </w:rPr>
        <w:t xml:space="preserve"> </w:t>
      </w:r>
      <w:r w:rsidR="000A692B" w:rsidRPr="004F7FA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B0035">
        <w:rPr>
          <w:rFonts w:cs="B Nazanin" w:hint="cs"/>
          <w:b/>
          <w:bCs/>
          <w:sz w:val="24"/>
          <w:szCs w:val="24"/>
          <w:rtl/>
          <w:lang w:bidi="fa-IR"/>
        </w:rPr>
        <w:t xml:space="preserve">پروژه روشنايي اسكله هاي </w:t>
      </w:r>
      <w:r w:rsidR="00EB0035">
        <w:rPr>
          <w:rFonts w:cs="B Nazanin"/>
          <w:b/>
          <w:bCs/>
          <w:sz w:val="24"/>
          <w:szCs w:val="24"/>
          <w:lang w:bidi="fa-IR"/>
        </w:rPr>
        <w:t>P5,P6,P7</w:t>
      </w:r>
      <w:r w:rsidR="00EB0035">
        <w:rPr>
          <w:rFonts w:cs="B Nazanin" w:hint="cs"/>
          <w:b/>
          <w:bCs/>
          <w:sz w:val="24"/>
          <w:szCs w:val="24"/>
          <w:rtl/>
          <w:lang w:bidi="fa-IR"/>
        </w:rPr>
        <w:t xml:space="preserve"> و استاندارد سازي سيستم برق و </w:t>
      </w:r>
      <w:r w:rsidR="008B20F0">
        <w:rPr>
          <w:rFonts w:cs="B Nazanin" w:hint="cs"/>
          <w:b/>
          <w:bCs/>
          <w:sz w:val="24"/>
          <w:szCs w:val="24"/>
          <w:rtl/>
          <w:lang w:bidi="fa-IR"/>
        </w:rPr>
        <w:t xml:space="preserve">ضد انفجار نمودن تجهيزات برقي ساختمان اسكله‌ها </w:t>
      </w:r>
      <w:r w:rsidR="008B20F0">
        <w:rPr>
          <w:rFonts w:cs="B Nazanin"/>
          <w:b/>
          <w:bCs/>
          <w:sz w:val="24"/>
          <w:szCs w:val="24"/>
          <w:lang w:bidi="fa-IR"/>
        </w:rPr>
        <w:t>p1-p7</w:t>
      </w:r>
      <w:r w:rsidR="00EB003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B20F0">
        <w:rPr>
          <w:rFonts w:cs="B Nazanin"/>
          <w:b/>
          <w:bCs/>
          <w:sz w:val="24"/>
          <w:szCs w:val="24"/>
          <w:lang w:bidi="fa-IR"/>
        </w:rPr>
        <w:t>.</w:t>
      </w:r>
    </w:p>
    <w:p w:rsidR="003D3F8A" w:rsidRPr="003D3F8A" w:rsidRDefault="003D3F8A" w:rsidP="003D3F8A">
      <w:pPr>
        <w:spacing w:line="276" w:lineRule="auto"/>
        <w:jc w:val="lowKashida"/>
        <w:rPr>
          <w:rFonts w:cs="B Nazanin"/>
          <w:b/>
          <w:bCs/>
          <w:sz w:val="12"/>
          <w:szCs w:val="12"/>
          <w:rtl/>
          <w:lang w:bidi="fa-IR"/>
        </w:rPr>
      </w:pPr>
    </w:p>
    <w:p w:rsidR="003D3F8A" w:rsidRPr="0022029A" w:rsidRDefault="00014893" w:rsidP="00014893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014893">
        <w:rPr>
          <w:rFonts w:cs="B Nazanin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r w:rsidRPr="00014893">
        <w:rPr>
          <w:rFonts w:cs="B Nazanin"/>
          <w:b/>
          <w:bCs/>
          <w:sz w:val="24"/>
          <w:szCs w:val="24"/>
          <w:lang w:bidi="fa-IR"/>
        </w:rPr>
        <w:t>www.ttpc.ir</w:t>
      </w:r>
      <w:r w:rsidRPr="00014893">
        <w:rPr>
          <w:rFonts w:cs="B Nazanin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014893">
        <w:rPr>
          <w:rFonts w:cs="B Nazanin"/>
          <w:b/>
          <w:bCs/>
          <w:sz w:val="24"/>
          <w:szCs w:val="24"/>
          <w:lang w:bidi="fa-IR"/>
        </w:rPr>
        <w:t>iets.mporg.ir</w:t>
      </w:r>
      <w:r w:rsidRPr="00014893">
        <w:rPr>
          <w:rFonts w:cs="B Nazanin"/>
          <w:b/>
          <w:bCs/>
          <w:sz w:val="24"/>
          <w:szCs w:val="24"/>
          <w:rtl/>
          <w:lang w:bidi="fa-IR"/>
        </w:rPr>
        <w:t xml:space="preserve"> 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 تا پايان ساعت 15:00 مورخ 27/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07</w:t>
      </w:r>
      <w:bookmarkStart w:id="0" w:name="_GoBack"/>
      <w:bookmarkEnd w:id="0"/>
      <w:r w:rsidRPr="00014893">
        <w:rPr>
          <w:rFonts w:cs="B Nazanin"/>
          <w:b/>
          <w:bCs/>
          <w:sz w:val="24"/>
          <w:szCs w:val="24"/>
          <w:rtl/>
          <w:lang w:bidi="fa-IR"/>
        </w:rPr>
        <w:t>/92،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</w:p>
    <w:p w:rsidR="00241DFC" w:rsidRPr="008A48FF" w:rsidRDefault="00F65952" w:rsidP="008A48FF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A96184">
      <w:headerReference w:type="default" r:id="rId8"/>
      <w:footerReference w:type="default" r:id="rId9"/>
      <w:pgSz w:w="12240" w:h="15840"/>
      <w:pgMar w:top="720" w:right="1440" w:bottom="900" w:left="1440" w:header="63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035" w:rsidRDefault="00EB0035" w:rsidP="00156CDE">
      <w:r>
        <w:separator/>
      </w:r>
    </w:p>
  </w:endnote>
  <w:endnote w:type="continuationSeparator" w:id="0">
    <w:p w:rsidR="00EB0035" w:rsidRDefault="00EB0035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035" w:rsidRDefault="00EB0035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EB0035" w:rsidRPr="00544D1E" w:rsidRDefault="00EB0035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EB0035" w:rsidRPr="00544D1E" w:rsidRDefault="00EB0035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EB0035" w:rsidRPr="00544D1E" w:rsidRDefault="00EB0035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EB0035" w:rsidRPr="00B15159" w:rsidRDefault="00EB0035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035" w:rsidRDefault="00EB0035" w:rsidP="00156CDE">
      <w:r>
        <w:separator/>
      </w:r>
    </w:p>
  </w:footnote>
  <w:footnote w:type="continuationSeparator" w:id="0">
    <w:p w:rsidR="00EB0035" w:rsidRDefault="00EB0035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035" w:rsidRDefault="00EB0035" w:rsidP="00F567AB">
    <w:pPr>
      <w:jc w:val="center"/>
      <w:rPr>
        <w:rFonts w:cs="B Nazanin"/>
        <w:b/>
        <w:bCs/>
        <w:sz w:val="26"/>
        <w:szCs w:val="26"/>
        <w:rtl/>
        <w:lang w:bidi="fa-IR"/>
      </w:rPr>
    </w:pP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245208" cy="659766"/>
          <wp:effectExtent l="19050" t="0" r="0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8805" cy="666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B0035" w:rsidRPr="00A96184" w:rsidRDefault="00EB0035" w:rsidP="00A34FB9">
    <w:pPr>
      <w:spacing w:line="276" w:lineRule="auto"/>
      <w:jc w:val="center"/>
      <w:rPr>
        <w:rFonts w:cs="B Titr"/>
        <w:sz w:val="22"/>
        <w:szCs w:val="22"/>
        <w:rtl/>
      </w:rPr>
    </w:pPr>
    <w:r w:rsidRPr="00A96184">
      <w:rPr>
        <w:rFonts w:cs="B Titr" w:hint="cs"/>
        <w:sz w:val="22"/>
        <w:szCs w:val="22"/>
        <w:rtl/>
      </w:rPr>
      <w:t>شركت پايانه ها و مخازن پتروشيمي</w:t>
    </w:r>
  </w:p>
  <w:p w:rsidR="00EB0035" w:rsidRPr="00F567AB" w:rsidRDefault="00EB0035" w:rsidP="00F567AB">
    <w:pPr>
      <w:jc w:val="center"/>
      <w:rPr>
        <w:rFonts w:cs="B Titr"/>
        <w:b/>
        <w:bCs/>
        <w:rtl/>
      </w:rPr>
    </w:pPr>
    <w:r w:rsidRPr="002E732C">
      <w:rPr>
        <w:rFonts w:cs="B Titr" w:hint="cs"/>
        <w:b/>
        <w:bCs/>
        <w:rtl/>
      </w:rPr>
      <w:t>بسمه تعالی</w:t>
    </w:r>
  </w:p>
  <w:p w:rsidR="00EB0035" w:rsidRPr="00F567AB" w:rsidRDefault="00EB0035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14893"/>
    <w:rsid w:val="000664C6"/>
    <w:rsid w:val="00097801"/>
    <w:rsid w:val="000A692B"/>
    <w:rsid w:val="000C4DBF"/>
    <w:rsid w:val="000D2F1F"/>
    <w:rsid w:val="000F0C7E"/>
    <w:rsid w:val="00101EFE"/>
    <w:rsid w:val="001025F1"/>
    <w:rsid w:val="00103702"/>
    <w:rsid w:val="0014657E"/>
    <w:rsid w:val="00153CF1"/>
    <w:rsid w:val="00156CDE"/>
    <w:rsid w:val="00164906"/>
    <w:rsid w:val="001F01F3"/>
    <w:rsid w:val="0022029A"/>
    <w:rsid w:val="002415B4"/>
    <w:rsid w:val="00241DFC"/>
    <w:rsid w:val="0026077D"/>
    <w:rsid w:val="00276422"/>
    <w:rsid w:val="00283636"/>
    <w:rsid w:val="002C1A65"/>
    <w:rsid w:val="002D1D42"/>
    <w:rsid w:val="00317C39"/>
    <w:rsid w:val="003249F0"/>
    <w:rsid w:val="0032760A"/>
    <w:rsid w:val="0033091F"/>
    <w:rsid w:val="003D3F8A"/>
    <w:rsid w:val="00456EAB"/>
    <w:rsid w:val="00462221"/>
    <w:rsid w:val="00474DC5"/>
    <w:rsid w:val="004D461C"/>
    <w:rsid w:val="004F3F14"/>
    <w:rsid w:val="004F7FA4"/>
    <w:rsid w:val="00513C4F"/>
    <w:rsid w:val="00522029"/>
    <w:rsid w:val="00530F75"/>
    <w:rsid w:val="005325D3"/>
    <w:rsid w:val="0053595E"/>
    <w:rsid w:val="00573B2B"/>
    <w:rsid w:val="0058057F"/>
    <w:rsid w:val="00594376"/>
    <w:rsid w:val="005A7443"/>
    <w:rsid w:val="005B477D"/>
    <w:rsid w:val="00605D41"/>
    <w:rsid w:val="006252CF"/>
    <w:rsid w:val="00627C1D"/>
    <w:rsid w:val="006322E8"/>
    <w:rsid w:val="00637D72"/>
    <w:rsid w:val="006A5861"/>
    <w:rsid w:val="006D60D3"/>
    <w:rsid w:val="006E36DC"/>
    <w:rsid w:val="006F0CAF"/>
    <w:rsid w:val="00712DA0"/>
    <w:rsid w:val="00732A8B"/>
    <w:rsid w:val="007538C8"/>
    <w:rsid w:val="007660C0"/>
    <w:rsid w:val="007817A9"/>
    <w:rsid w:val="00783559"/>
    <w:rsid w:val="00795471"/>
    <w:rsid w:val="007B072D"/>
    <w:rsid w:val="007E28D7"/>
    <w:rsid w:val="00855A83"/>
    <w:rsid w:val="00856EAB"/>
    <w:rsid w:val="00867089"/>
    <w:rsid w:val="008956B4"/>
    <w:rsid w:val="008A48FF"/>
    <w:rsid w:val="008B20F0"/>
    <w:rsid w:val="008D70FD"/>
    <w:rsid w:val="008F1F11"/>
    <w:rsid w:val="0092051B"/>
    <w:rsid w:val="00932B56"/>
    <w:rsid w:val="00971323"/>
    <w:rsid w:val="00981DFB"/>
    <w:rsid w:val="00A00CE7"/>
    <w:rsid w:val="00A30607"/>
    <w:rsid w:val="00A31AB4"/>
    <w:rsid w:val="00A34FB9"/>
    <w:rsid w:val="00A80AE6"/>
    <w:rsid w:val="00A85F30"/>
    <w:rsid w:val="00A87EEF"/>
    <w:rsid w:val="00A96184"/>
    <w:rsid w:val="00B15159"/>
    <w:rsid w:val="00B24904"/>
    <w:rsid w:val="00B372F3"/>
    <w:rsid w:val="00B62B47"/>
    <w:rsid w:val="00B66823"/>
    <w:rsid w:val="00B93F62"/>
    <w:rsid w:val="00BA4DB7"/>
    <w:rsid w:val="00BB126C"/>
    <w:rsid w:val="00BB5E8D"/>
    <w:rsid w:val="00BC154E"/>
    <w:rsid w:val="00BD476F"/>
    <w:rsid w:val="00BF3AFA"/>
    <w:rsid w:val="00C12B62"/>
    <w:rsid w:val="00C42A9E"/>
    <w:rsid w:val="00C43254"/>
    <w:rsid w:val="00C461F7"/>
    <w:rsid w:val="00C95142"/>
    <w:rsid w:val="00CB1A2A"/>
    <w:rsid w:val="00CE4BF9"/>
    <w:rsid w:val="00D166C3"/>
    <w:rsid w:val="00D707DA"/>
    <w:rsid w:val="00DC2BDB"/>
    <w:rsid w:val="00DC4C6F"/>
    <w:rsid w:val="00DE3A0A"/>
    <w:rsid w:val="00E30756"/>
    <w:rsid w:val="00E31B81"/>
    <w:rsid w:val="00E369BD"/>
    <w:rsid w:val="00E73FD2"/>
    <w:rsid w:val="00E97871"/>
    <w:rsid w:val="00EB0035"/>
    <w:rsid w:val="00EC1AEB"/>
    <w:rsid w:val="00EE44A7"/>
    <w:rsid w:val="00F04410"/>
    <w:rsid w:val="00F567AB"/>
    <w:rsid w:val="00F606B9"/>
    <w:rsid w:val="00F65952"/>
    <w:rsid w:val="00FA540D"/>
    <w:rsid w:val="00FB622C"/>
    <w:rsid w:val="00FD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taheri-e</cp:lastModifiedBy>
  <cp:revision>3</cp:revision>
  <cp:lastPrinted>2012-12-24T08:28:00Z</cp:lastPrinted>
  <dcterms:created xsi:type="dcterms:W3CDTF">2013-09-24T06:20:00Z</dcterms:created>
  <dcterms:modified xsi:type="dcterms:W3CDTF">2013-09-24T06:46:00Z</dcterms:modified>
</cp:coreProperties>
</file>